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滁州学院机械与电气工程学院2020届毕业生求职简历模板</w:t>
      </w:r>
    </w:p>
    <w:tbl>
      <w:tblPr>
        <w:tblStyle w:val="2"/>
        <w:tblpPr w:leftFromText="180" w:rightFromText="180" w:vertAnchor="text" w:horzAnchor="page" w:tblpXSpec="center" w:tblpY="459"/>
        <w:tblOverlap w:val="never"/>
        <w:tblW w:w="82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108"/>
        <w:gridCol w:w="1030"/>
        <w:gridCol w:w="1067"/>
        <w:gridCol w:w="1073"/>
        <w:gridCol w:w="1624"/>
        <w:gridCol w:w="13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姓名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性别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出生年月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3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民族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学历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专业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</w:rPr>
            </w:pPr>
          </w:p>
        </w:tc>
        <w:tc>
          <w:tcPr>
            <w:tcW w:w="13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ascii="宋体" w:hAnsi="宋体"/>
                <w:b/>
                <w:color w:val="333333"/>
                <w:kern w:val="0"/>
              </w:rPr>
              <w:t>通讯地址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电话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邮箱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教育经</w:t>
            </w:r>
            <w:r>
              <w:rPr>
                <w:rFonts w:ascii="宋体" w:hAnsi="宋体"/>
                <w:b/>
                <w:color w:val="333333"/>
                <w:kern w:val="0"/>
              </w:rPr>
              <w:t>历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  <w:color w:val="333333"/>
                <w:kern w:val="0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</w:rPr>
              <w:t>专业课程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Theme="minorEastAsia"/>
                <w:b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</w:rPr>
              <w:t>个人</w:t>
            </w: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特长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ind w:leftChars="0"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Theme="minorEastAsia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获奖情况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Theme="minorEastAsia"/>
                <w:b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学科竞赛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社会实践</w:t>
            </w:r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lang w:eastAsia="zh-CN"/>
              </w:rPr>
              <w:t>自我评价</w:t>
            </w:r>
            <w:bookmarkStart w:id="0" w:name="_GoBack"/>
            <w:bookmarkEnd w:id="0"/>
          </w:p>
        </w:tc>
        <w:tc>
          <w:tcPr>
            <w:tcW w:w="72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2020-03-18T03:01:29Z</dcterms:created>
  <dc:creator>Administrator</dc:creator>
  <cp:lastModifiedBy>Administrator</cp:lastModifiedBy>
  <dcterms:modified xsi:type="dcterms:W3CDTF">2020-03-18T03:43:08Z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